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6D" w:rsidRDefault="00900C6D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директор\Desktop\со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соб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C6D" w:rsidRDefault="00900C6D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C6D" w:rsidRDefault="00900C6D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C6D" w:rsidRDefault="00900C6D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C6D" w:rsidRDefault="00900C6D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C6D" w:rsidRDefault="00900C6D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характера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имеющихся в образовательной организации средств из фонда оплаты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труда;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определяет порядок и условия предоставления социальных гарантий и льгот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компетенции образовательной организации;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предложения в договор о взаимоотношениях между Учредителем и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организацией;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заслушивает отчеты директора образовательной организации о расходовании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и внебюджетных средств;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заслушивает отчеты о работе директора, заместителей директора и других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работников, вносит на рассмотрение администрации предложения по совершенствованию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работы;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знакомится с итоговыми документами по проверке государственными и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органами деятельности образовательной организации и заслушивает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администрацию о выполнении мероприятий по устранению недостатков в работе;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необходимости рассматривает и обсуждает вопросы работы с родителями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(законными представителями)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решения родительского комитета и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общешкольного родительского собрания образовательной организации;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рамках действующего законодательства принимает необходимые меры,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ограждающие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педагогических и других работников, администрацию от необоснованного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вмешательства в их профессиональную деятельность, ограничения самостоятельности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организации, его самоуправляемости. Выходит с предложениями по этим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вопросам в общественные организации, государственные и муниципальные органы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образованием, органы прокуратуры, общественные объединения.</w:t>
      </w:r>
    </w:p>
    <w:p w:rsidR="00FB4F54" w:rsidRPr="00FD79B1" w:rsidRDefault="00FD79B1" w:rsidP="00FD7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9B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B4F54" w:rsidRPr="00FD79B1">
        <w:rPr>
          <w:rFonts w:ascii="Times New Roman" w:hAnsi="Times New Roman" w:cs="Times New Roman"/>
          <w:b/>
          <w:bCs/>
          <w:sz w:val="24"/>
          <w:szCs w:val="24"/>
        </w:rPr>
        <w:t>. Права Общего собрания.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Общее собрание имеет право: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управлении образовательной организацией;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выходить с предложениями и заявлениями на учредителя, в органы муниципальной и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власти, в общественные организации.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Каждый член Общего собрания имеет право: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потребовать обсуждения Общим собранием любого вопроса, касающегося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образовательной организации, если его предложение поддержит не менее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трети членов собрания;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несогласии с решением Общего собрания высказать свое мотивированное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мнение, которое должно быть занесено в протокол.</w:t>
      </w:r>
    </w:p>
    <w:p w:rsidR="00FB4F54" w:rsidRPr="00FD79B1" w:rsidRDefault="00FD79B1" w:rsidP="00FD7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9B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B4F54" w:rsidRPr="00FD79B1">
        <w:rPr>
          <w:rFonts w:ascii="Times New Roman" w:hAnsi="Times New Roman" w:cs="Times New Roman"/>
          <w:b/>
          <w:bCs/>
          <w:sz w:val="24"/>
          <w:szCs w:val="24"/>
        </w:rPr>
        <w:t>. Организация управления Общим собранием.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состав Общего собрания входят все работники учреждения.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 заседание Общего собрания могут быть приглашены представители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Учредителя, общественных организаций, органов муниципального и государственного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управления. Лица, приглашенные на собрание, пользуются правом совещательного голоса,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вносить предложения и заявления, участвовать в обсуждении вопросов, находящихся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их компетенции.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Для ведения Общего собрания из его состава открытым голосованием избирается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и секретарь сроком на один календарный год,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выбирают свои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на общественных началах.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Председатель Общего собрания: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деятельность Общего собрания;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информирует членов трудового коллектива о предстоящем заседании не менее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дней до его проведения;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подготовку и проведение заседания;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определяет повестку дня;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контролирует выполнение решений.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Общее собрание собирается не реже 2 раз в календарный год.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Общее собрание считается правомочным, если на нем присутствует не менее 50%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трудового коллектива образовательной организации.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Решение Общего собрания принимается открытым голосованием.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Общего собрания считается принятым, если за него проголосовало не менее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51% присутствующих.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Общего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 к исполнению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всех членов трудового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коллектива образовательной организации.</w:t>
      </w:r>
    </w:p>
    <w:p w:rsidR="00FB4F54" w:rsidRPr="00FD79B1" w:rsidRDefault="00FD79B1" w:rsidP="00FD7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9B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B4F54" w:rsidRPr="00FD79B1">
        <w:rPr>
          <w:rFonts w:ascii="Times New Roman" w:hAnsi="Times New Roman" w:cs="Times New Roman"/>
          <w:b/>
          <w:bCs/>
          <w:sz w:val="24"/>
          <w:szCs w:val="24"/>
        </w:rPr>
        <w:t>. Взаимосвязь с другими органами самоуправления.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Общее собрание организует взаимодействие с другими органами самоуправления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организации – педагогическим и Управляющим советами: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участие представителей трудового коллектива в заседаниях педагогического и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Управляющего советов образовательной организации;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на ознакомление педагогическому и Управляющему советам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материалов, готовящихся к обсуждению и принятию на заседании Общего собрания;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предложений и дополнений по вопросам, рассматриваемым на заседаниях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и Управляющего советов образовательной организации.</w:t>
      </w:r>
    </w:p>
    <w:p w:rsidR="00FB4F54" w:rsidRPr="00FD79B1" w:rsidRDefault="00FD79B1" w:rsidP="00FD7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9B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B4F54" w:rsidRPr="00FD79B1">
        <w:rPr>
          <w:rFonts w:ascii="Times New Roman" w:hAnsi="Times New Roman" w:cs="Times New Roman"/>
          <w:b/>
          <w:bCs/>
          <w:sz w:val="24"/>
          <w:szCs w:val="24"/>
        </w:rPr>
        <w:t>. Ответственность Общего собрания.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Общее собрание несет ответственность: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выполнение не в полном объеме или невыполнение закрепленных за ним задач и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функций;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соответствие принимаемых решений законодательству РФ, нормативно-правовым</w:t>
      </w:r>
    </w:p>
    <w:p w:rsidR="00FB4F54" w:rsidRPr="00FD79B1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актам.</w:t>
      </w:r>
    </w:p>
    <w:p w:rsidR="00FB4F54" w:rsidRPr="00FD79B1" w:rsidRDefault="00FD79B1" w:rsidP="00FD7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9B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B4F54" w:rsidRPr="00FD79B1">
        <w:rPr>
          <w:rFonts w:ascii="Times New Roman" w:hAnsi="Times New Roman" w:cs="Times New Roman"/>
          <w:b/>
          <w:bCs/>
          <w:sz w:val="24"/>
          <w:szCs w:val="24"/>
        </w:rPr>
        <w:t>. Делопроизводство Общего собрания.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Заседания Общего собрания оформляются протоколом.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протоколе фиксируется: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проведения;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количественное присутствие (отсутствие) членов трудового коллектива;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приглашенные (ФИО, должность);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повестка дня;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 обсуждения вопросов (кратко);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предложения, рекомендации и замечания членов трудового коллектива и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приглашенных лиц;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решение.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Протоколы подписываются председателем и секретарем Общего собрания.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Нумерация протоколов ведется от начала учебного года.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Протоколы Общего собрания хранятся в делах Учреждения (50 лет) и передается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акту (при смене руководителя, передаче в архив).</w:t>
      </w: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F54" w:rsidRDefault="00FB4F54" w:rsidP="00FB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Положение вступает в силу со дня его утверждения. Срок действия 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925EB7" w:rsidRDefault="00FB4F54" w:rsidP="00FB4F54">
      <w:r>
        <w:rPr>
          <w:rFonts w:ascii="Times New Roman" w:hAnsi="Times New Roman" w:cs="Times New Roman"/>
          <w:sz w:val="24"/>
          <w:szCs w:val="24"/>
        </w:rPr>
        <w:t>момента введения нового Положения.</w:t>
      </w:r>
    </w:p>
    <w:sectPr w:rsidR="00925EB7" w:rsidSect="00925EB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2A" w:rsidRDefault="000D3E2A" w:rsidP="002C5C88">
      <w:pPr>
        <w:spacing w:after="0" w:line="240" w:lineRule="auto"/>
      </w:pPr>
      <w:r>
        <w:separator/>
      </w:r>
    </w:p>
  </w:endnote>
  <w:endnote w:type="continuationSeparator" w:id="0">
    <w:p w:rsidR="000D3E2A" w:rsidRDefault="000D3E2A" w:rsidP="002C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495092"/>
      <w:docPartObj>
        <w:docPartGallery w:val="Page Numbers (Bottom of Page)"/>
        <w:docPartUnique/>
      </w:docPartObj>
    </w:sdtPr>
    <w:sdtEndPr/>
    <w:sdtContent>
      <w:p w:rsidR="007872CF" w:rsidRDefault="007872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C6D">
          <w:rPr>
            <w:noProof/>
          </w:rPr>
          <w:t>2</w:t>
        </w:r>
        <w:r>
          <w:fldChar w:fldCharType="end"/>
        </w:r>
      </w:p>
    </w:sdtContent>
  </w:sdt>
  <w:p w:rsidR="002C5C88" w:rsidRDefault="002C5C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2A" w:rsidRDefault="000D3E2A" w:rsidP="002C5C88">
      <w:pPr>
        <w:spacing w:after="0" w:line="240" w:lineRule="auto"/>
      </w:pPr>
      <w:r>
        <w:separator/>
      </w:r>
    </w:p>
  </w:footnote>
  <w:footnote w:type="continuationSeparator" w:id="0">
    <w:p w:rsidR="000D3E2A" w:rsidRDefault="000D3E2A" w:rsidP="002C5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54"/>
    <w:rsid w:val="000D3E2A"/>
    <w:rsid w:val="002C5C88"/>
    <w:rsid w:val="00500F42"/>
    <w:rsid w:val="0054745F"/>
    <w:rsid w:val="007872CF"/>
    <w:rsid w:val="00830B9E"/>
    <w:rsid w:val="00900C6D"/>
    <w:rsid w:val="00925EB7"/>
    <w:rsid w:val="0093120A"/>
    <w:rsid w:val="00AF7BCD"/>
    <w:rsid w:val="00D03F30"/>
    <w:rsid w:val="00E87E3F"/>
    <w:rsid w:val="00FB4F54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C88"/>
  </w:style>
  <w:style w:type="paragraph" w:styleId="a5">
    <w:name w:val="footer"/>
    <w:basedOn w:val="a"/>
    <w:link w:val="a6"/>
    <w:uiPriority w:val="99"/>
    <w:unhideWhenUsed/>
    <w:rsid w:val="002C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C88"/>
  </w:style>
  <w:style w:type="paragraph" w:styleId="a7">
    <w:name w:val="Balloon Text"/>
    <w:basedOn w:val="a"/>
    <w:link w:val="a8"/>
    <w:uiPriority w:val="99"/>
    <w:semiHidden/>
    <w:unhideWhenUsed/>
    <w:rsid w:val="0078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A6A65-036E-4EB2-986C-E160407A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директор</cp:lastModifiedBy>
  <cp:revision>10</cp:revision>
  <cp:lastPrinted>2018-05-02T11:23:00Z</cp:lastPrinted>
  <dcterms:created xsi:type="dcterms:W3CDTF">2018-03-15T16:13:00Z</dcterms:created>
  <dcterms:modified xsi:type="dcterms:W3CDTF">2018-05-02T11:34:00Z</dcterms:modified>
</cp:coreProperties>
</file>